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33" w:rsidRDefault="00384B33" w:rsidP="00384B33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J A S O N   B R I C K</w:t>
      </w:r>
    </w:p>
    <w:p w:rsidR="00384B33" w:rsidRPr="00384B33" w:rsidRDefault="00384B33" w:rsidP="00384B33">
      <w:pPr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384B33" w:rsidRPr="00BC2B88" w:rsidRDefault="00384B33" w:rsidP="00384B33">
      <w:pPr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</w:rPr>
        <w:t>Selected Client and Publication List</w:t>
      </w:r>
    </w:p>
    <w:p w:rsid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brickcommajason@gmail.com</w:t>
      </w:r>
    </w:p>
    <w:p w:rsid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www.brickcommajason.com</w:t>
      </w:r>
    </w:p>
    <w:p w:rsidR="00384B33" w:rsidRDefault="00384B33" w:rsidP="00384B33">
      <w:pPr>
        <w:jc w:val="center"/>
        <w:rPr>
          <w:rFonts w:asciiTheme="minorHAnsi" w:hAnsiTheme="minorHAnsi"/>
        </w:rPr>
      </w:pPr>
    </w:p>
    <w:p w:rsidR="00384B33" w:rsidRPr="00786BBA" w:rsidRDefault="00384B33" w:rsidP="00384B33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L E A D E R S H I P   P O S I T I O N S</w:t>
      </w:r>
    </w:p>
    <w:p w:rsidR="00384B33" w:rsidRPr="00BC2B88" w:rsidRDefault="00384B33" w:rsidP="00384B33">
      <w:pPr>
        <w:jc w:val="center"/>
        <w:rPr>
          <w:rFonts w:asciiTheme="minorHAnsi" w:hAnsiTheme="minorHAnsi"/>
          <w:b/>
          <w:sz w:val="12"/>
          <w:szCs w:val="12"/>
        </w:rPr>
      </w:pPr>
    </w:p>
    <w:p w:rsidR="00384B33" w:rsidRP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Conference President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Willamette Writers Conference, Portland, Oregon (2017)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Content Manager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Nuanced Media, Tucson, Arizona (2015-Present)</w:t>
      </w:r>
    </w:p>
    <w:p w:rsidR="00384B33" w:rsidRP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Executive Editor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i/>
          <w:sz w:val="22"/>
          <w:szCs w:val="22"/>
        </w:rPr>
        <w:t>Baby Shoes</w:t>
      </w:r>
      <w:r>
        <w:rPr>
          <w:rFonts w:asciiTheme="minorHAnsi" w:hAnsiTheme="minorHAnsi" w:cs="Arabic Typesetting"/>
          <w:sz w:val="22"/>
          <w:szCs w:val="22"/>
        </w:rPr>
        <w:t xml:space="preserve"> and </w:t>
      </w:r>
      <w:r>
        <w:rPr>
          <w:rFonts w:asciiTheme="minorHAnsi" w:hAnsiTheme="minorHAnsi" w:cs="Arabic Typesetting"/>
          <w:i/>
          <w:sz w:val="22"/>
          <w:szCs w:val="22"/>
        </w:rPr>
        <w:t xml:space="preserve">FLASH! </w:t>
      </w:r>
      <w:proofErr w:type="gramStart"/>
      <w:r>
        <w:rPr>
          <w:rFonts w:asciiTheme="minorHAnsi" w:hAnsiTheme="minorHAnsi" w:cs="Arabic Typesetting"/>
          <w:sz w:val="22"/>
          <w:szCs w:val="22"/>
        </w:rPr>
        <w:t>fiction</w:t>
      </w:r>
      <w:proofErr w:type="gramEnd"/>
      <w:r>
        <w:rPr>
          <w:rFonts w:asciiTheme="minorHAnsi" w:hAnsiTheme="minorHAnsi" w:cs="Arabic Typesetting"/>
          <w:sz w:val="22"/>
          <w:szCs w:val="22"/>
        </w:rPr>
        <w:t xml:space="preserve"> anthologies (2014-Present)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Fiction Judge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Top of the Mountain Writing Contest (2014-2016)</w:t>
      </w:r>
    </w:p>
    <w:p w:rsid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Managing Editor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FictionalCafe.com (2013-Present)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Contributing Editor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i/>
          <w:sz w:val="22"/>
          <w:szCs w:val="22"/>
        </w:rPr>
        <w:t>Black Belt</w:t>
      </w:r>
      <w:r>
        <w:rPr>
          <w:rFonts w:asciiTheme="minorHAnsi" w:hAnsiTheme="minorHAnsi" w:cs="Arabic Typesetting"/>
          <w:sz w:val="22"/>
          <w:szCs w:val="22"/>
        </w:rPr>
        <w:t xml:space="preserve"> Magazine (2011-2015)</w:t>
      </w:r>
    </w:p>
    <w:p w:rsidR="00384B33" w:rsidRPr="005B7228" w:rsidRDefault="00384B33" w:rsidP="00384B33">
      <w:pPr>
        <w:jc w:val="center"/>
        <w:rPr>
          <w:rFonts w:asciiTheme="minorHAnsi" w:hAnsiTheme="minorHAnsi"/>
          <w:sz w:val="16"/>
          <w:szCs w:val="16"/>
        </w:rPr>
      </w:pPr>
    </w:p>
    <w:p w:rsidR="00384B33" w:rsidRPr="00786BBA" w:rsidRDefault="00384B33" w:rsidP="00384B33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P U B L I S H E D    B O O K S</w:t>
      </w:r>
    </w:p>
    <w:p w:rsidR="00384B33" w:rsidRPr="005B7228" w:rsidRDefault="00384B33" w:rsidP="00384B33">
      <w:pPr>
        <w:jc w:val="center"/>
        <w:rPr>
          <w:rFonts w:asciiTheme="minorHAnsi" w:hAnsiTheme="minorHAnsi"/>
          <w:b/>
          <w:i/>
          <w:sz w:val="12"/>
          <w:szCs w:val="12"/>
        </w:rPr>
      </w:pP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2"/>
          <w:szCs w:val="22"/>
        </w:rPr>
        <w:t>Atlas of Earth Prime: East Asia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Green Ronin Press (2016)</w:t>
      </w:r>
    </w:p>
    <w:p w:rsid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Atlas of Earth Prime: South Asia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Green Ronin Press (2016)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2"/>
          <w:szCs w:val="22"/>
        </w:rPr>
        <w:t>Atlas of Earth Prime: Central Asia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Green Ronin Press (2016)</w:t>
      </w:r>
    </w:p>
    <w:p w:rsidR="00384B33" w:rsidRP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Dark Tales from the Secret War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(contributing author) Modiphius Games (2015)</w:t>
      </w:r>
    </w:p>
    <w:p w:rsid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Achtung! Cthulhu: Interface 19.40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(contributing author) Modiphius Games (2015)</w:t>
      </w:r>
    </w:p>
    <w:p w:rsidR="00384B33" w:rsidRP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Sojourn 2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(contributing author) Fear the Boot Press, (2014)</w:t>
      </w:r>
    </w:p>
    <w:p w:rsidR="00384B33" w:rsidRP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Coming Home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Bree Noa Publishing (2014)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2"/>
          <w:szCs w:val="22"/>
        </w:rPr>
        <w:t>Scars of the Third Crusade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Paizo Publishing (2014)</w:t>
      </w:r>
    </w:p>
    <w:p w:rsidR="00384B33" w:rsidRP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Guide to the River Kingdoms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 xml:space="preserve">(contributing author) Paizo </w:t>
      </w:r>
      <w:proofErr w:type="gramStart"/>
      <w:r>
        <w:rPr>
          <w:rFonts w:asciiTheme="minorHAnsi" w:hAnsiTheme="minorHAnsi" w:cs="Arabic Typesetting"/>
          <w:sz w:val="22"/>
          <w:szCs w:val="22"/>
        </w:rPr>
        <w:t>Publishing  (</w:t>
      </w:r>
      <w:proofErr w:type="gramEnd"/>
      <w:r>
        <w:rPr>
          <w:rFonts w:asciiTheme="minorHAnsi" w:hAnsiTheme="minorHAnsi" w:cs="Arabic Typesetting"/>
          <w:sz w:val="22"/>
          <w:szCs w:val="22"/>
        </w:rPr>
        <w:t>2014)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The Nine Habits of Highly Profitable </w:t>
      </w:r>
      <w:proofErr w:type="gramStart"/>
      <w:r w:rsidR="0045631C">
        <w:rPr>
          <w:rFonts w:asciiTheme="minorHAnsi" w:hAnsiTheme="minorHAnsi"/>
          <w:b/>
          <w:i/>
          <w:sz w:val="22"/>
          <w:szCs w:val="22"/>
        </w:rPr>
        <w:t>Writing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TCK Publishing (2011)</w:t>
      </w:r>
    </w:p>
    <w:p w:rsidR="00384B33" w:rsidRDefault="00384B33" w:rsidP="00384B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2"/>
          <w:szCs w:val="22"/>
        </w:rPr>
        <w:t>Mastering the Business of Writing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TCK Publishing (2011)</w:t>
      </w:r>
    </w:p>
    <w:p w:rsidR="00384B33" w:rsidRDefault="00384B33" w:rsidP="00384B33">
      <w:pPr>
        <w:jc w:val="center"/>
        <w:rPr>
          <w:rFonts w:asciiTheme="minorHAnsi" w:hAnsiTheme="minorHAnsi" w:cs="Arabic Typesetting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The Black Belt Book</w:t>
      </w:r>
      <w:r w:rsidRPr="003A2662">
        <w:rPr>
          <w:rFonts w:asciiTheme="minorHAnsi" w:hAnsiTheme="minorHAnsi"/>
          <w:sz w:val="22"/>
          <w:szCs w:val="22"/>
        </w:rPr>
        <w:t xml:space="preserve"> </w:t>
      </w:r>
      <w:r w:rsidRPr="003A2662">
        <w:rPr>
          <w:rFonts w:asciiTheme="minorHAnsi" w:hAnsiTheme="minorHAnsi" w:cs="Arabic Typesetting"/>
          <w:b/>
          <w:sz w:val="22"/>
          <w:szCs w:val="22"/>
        </w:rPr>
        <w:t>·</w:t>
      </w:r>
      <w:r>
        <w:rPr>
          <w:rFonts w:asciiTheme="minorHAnsi" w:hAnsiTheme="minorHAnsi" w:cs="Arabic Typesetting"/>
          <w:b/>
          <w:sz w:val="22"/>
          <w:szCs w:val="22"/>
        </w:rPr>
        <w:t xml:space="preserve"> </w:t>
      </w:r>
      <w:r>
        <w:rPr>
          <w:rFonts w:asciiTheme="minorHAnsi" w:hAnsiTheme="minorHAnsi" w:cs="Arabic Typesetting"/>
          <w:sz w:val="22"/>
          <w:szCs w:val="22"/>
        </w:rPr>
        <w:t>AKKA Publishing (2002)</w:t>
      </w:r>
    </w:p>
    <w:p w:rsidR="00384B33" w:rsidRPr="005B7228" w:rsidRDefault="005B7228" w:rsidP="00384B33">
      <w:pPr>
        <w:jc w:val="center"/>
        <w:rPr>
          <w:rFonts w:asciiTheme="minorHAnsi" w:hAnsiTheme="minorHAnsi" w:cs="Arabic Typesetting"/>
          <w:sz w:val="16"/>
          <w:szCs w:val="16"/>
        </w:rPr>
      </w:pPr>
      <w:r>
        <w:rPr>
          <w:rFonts w:asciiTheme="minorHAnsi" w:hAnsiTheme="minorHAnsi" w:cs="Arabic Typesetting"/>
          <w:sz w:val="12"/>
          <w:szCs w:val="12"/>
        </w:rPr>
        <w:t>8</w:t>
      </w:r>
    </w:p>
    <w:p w:rsidR="00384B33" w:rsidRPr="00786BBA" w:rsidRDefault="00384B33" w:rsidP="00384B33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C O R P O R A T E   C L I E N T S</w:t>
      </w:r>
    </w:p>
    <w:p w:rsidR="00384B33" w:rsidRPr="00384B33" w:rsidRDefault="00384B33" w:rsidP="00384B33">
      <w:pPr>
        <w:jc w:val="center"/>
        <w:rPr>
          <w:rFonts w:asciiTheme="minorHAnsi" w:hAnsiTheme="minorHAnsi"/>
          <w:b/>
          <w:sz w:val="12"/>
          <w:szCs w:val="12"/>
        </w:rPr>
      </w:pP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BobVila.com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web copy (2016-Present)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5B7228">
        <w:rPr>
          <w:rFonts w:asciiTheme="minorHAnsi" w:hAnsiTheme="minorHAnsi"/>
          <w:b/>
          <w:sz w:val="22"/>
          <w:szCs w:val="22"/>
        </w:rPr>
        <w:t>TrueBill.com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web copy (2016-Present)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5B7228">
        <w:rPr>
          <w:rFonts w:asciiTheme="minorHAnsi" w:hAnsiTheme="minorHAnsi"/>
          <w:b/>
          <w:sz w:val="22"/>
          <w:szCs w:val="22"/>
        </w:rPr>
        <w:t>Cheapflights.com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web copy (2015-Present)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Intuit Small Business Center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web copy (2015-2016)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North Star Travel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Guides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research and ebook writing (2015-Present)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American Institutes of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Kenpo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web copy and student manuals (2014-Present)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Kabbage.com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web copy, ebooks and premium courses (2014-Present)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The Fantasy Shop Game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Stores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social media coaching (2014)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Bright Leap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Publicity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web copy and social media consulting (2013-Present)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Toshiba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white papers (2013)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Love Where You Live Realty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web copy (2013-2015)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SEO Wise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curriculum design and social media consulting (2012-2014)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Jack Myers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Reports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 </w:t>
      </w:r>
      <w:r w:rsidRPr="005B7228">
        <w:rPr>
          <w:rFonts w:asciiTheme="minorHAnsi" w:hAnsiTheme="minorHAnsi"/>
          <w:sz w:val="22"/>
          <w:szCs w:val="22"/>
        </w:rPr>
        <w:t>white paper research (2012-2014)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American Express Open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Forum</w:t>
      </w:r>
      <w:r w:rsidRPr="005B7228">
        <w:rPr>
          <w:rFonts w:asciiTheme="minorHAnsi" w:hAnsiTheme="minorHAnsi"/>
          <w:sz w:val="22"/>
          <w:szCs w:val="22"/>
        </w:rPr>
        <w:t xml:space="preserve"> 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proofErr w:type="gramEnd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Pr="005B7228">
        <w:rPr>
          <w:rFonts w:asciiTheme="minorHAnsi" w:hAnsiTheme="minorHAnsi"/>
          <w:sz w:val="22"/>
          <w:szCs w:val="22"/>
        </w:rPr>
        <w:t>web copy (2012-2014)</w:t>
      </w:r>
    </w:p>
    <w:p w:rsidR="00384B33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Unstoppable Marketing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process manuals (2011)</w:t>
      </w:r>
    </w:p>
    <w:p w:rsidR="004378F7" w:rsidRPr="005B7228" w:rsidRDefault="00384B33" w:rsidP="005B7228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B7228">
        <w:rPr>
          <w:rFonts w:asciiTheme="minorHAnsi" w:hAnsiTheme="minorHAnsi"/>
          <w:b/>
          <w:sz w:val="22"/>
          <w:szCs w:val="22"/>
        </w:rPr>
        <w:t>Mint.com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web copy (2010-2011)</w:t>
      </w:r>
    </w:p>
    <w:p w:rsidR="004378F7" w:rsidRDefault="004378F7" w:rsidP="004378F7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 xml:space="preserve">S P E A K I N G    E N G A G E M E N T S </w:t>
      </w:r>
    </w:p>
    <w:p w:rsidR="005B7228" w:rsidRPr="0045631C" w:rsidRDefault="005B7228" w:rsidP="004378F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Surrey Int</w:t>
      </w:r>
      <w:r w:rsidR="005B7228" w:rsidRPr="005B7228">
        <w:rPr>
          <w:rFonts w:asciiTheme="minorHAnsi" w:hAnsiTheme="minorHAnsi"/>
          <w:b/>
          <w:sz w:val="22"/>
          <w:szCs w:val="22"/>
        </w:rPr>
        <w:t>’l</w:t>
      </w:r>
      <w:r w:rsidR="0045631C">
        <w:rPr>
          <w:rFonts w:asciiTheme="minorHAnsi" w:hAnsiTheme="minorHAnsi"/>
          <w:b/>
          <w:sz w:val="22"/>
          <w:szCs w:val="22"/>
        </w:rPr>
        <w:t xml:space="preserve"> Writers Confer</w:t>
      </w:r>
      <w:r w:rsidRPr="005B7228">
        <w:rPr>
          <w:rFonts w:asciiTheme="minorHAnsi" w:hAnsiTheme="minorHAnsi"/>
          <w:b/>
          <w:sz w:val="22"/>
          <w:szCs w:val="22"/>
        </w:rPr>
        <w:t>e</w:t>
      </w:r>
      <w:r w:rsidR="0045631C">
        <w:rPr>
          <w:rFonts w:asciiTheme="minorHAnsi" w:hAnsiTheme="minorHAnsi"/>
          <w:b/>
          <w:sz w:val="22"/>
          <w:szCs w:val="22"/>
        </w:rPr>
        <w:t>n</w:t>
      </w:r>
      <w:r w:rsidRPr="005B7228">
        <w:rPr>
          <w:rFonts w:asciiTheme="minorHAnsi" w:hAnsiTheme="minorHAnsi"/>
          <w:b/>
          <w:sz w:val="22"/>
          <w:szCs w:val="22"/>
        </w:rPr>
        <w:t>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</w:t>
      </w:r>
      <w:r w:rsidR="005B7228" w:rsidRPr="005B7228">
        <w:rPr>
          <w:rFonts w:asciiTheme="minorHAnsi" w:hAnsiTheme="minorHAnsi"/>
          <w:sz w:val="22"/>
          <w:szCs w:val="22"/>
        </w:rPr>
        <w:t>Finish</w:t>
      </w:r>
      <w:r w:rsidR="0045631C">
        <w:rPr>
          <w:rFonts w:asciiTheme="minorHAnsi" w:hAnsiTheme="minorHAnsi"/>
          <w:sz w:val="22"/>
          <w:szCs w:val="22"/>
        </w:rPr>
        <w:t xml:space="preserve"> It</w:t>
      </w:r>
      <w:r w:rsidR="005B7228" w:rsidRPr="005B7228">
        <w:rPr>
          <w:rFonts w:asciiTheme="minorHAnsi" w:hAnsiTheme="minorHAnsi"/>
          <w:sz w:val="22"/>
          <w:szCs w:val="22"/>
        </w:rPr>
        <w:t xml:space="preserve"> This Year</w:t>
      </w:r>
      <w:r w:rsidRPr="005B7228">
        <w:rPr>
          <w:rFonts w:asciiTheme="minorHAnsi" w:hAnsiTheme="minorHAnsi"/>
          <w:sz w:val="22"/>
          <w:szCs w:val="22"/>
        </w:rPr>
        <w:t>”</w:t>
      </w:r>
      <w:r w:rsidR="005B7228" w:rsidRPr="005B7228">
        <w:rPr>
          <w:rFonts w:asciiTheme="minorHAnsi" w:hAnsiTheme="minorHAnsi"/>
          <w:sz w:val="22"/>
          <w:szCs w:val="22"/>
        </w:rPr>
        <w:t xml:space="preserve"> &amp; “Social Media for Writers”</w:t>
      </w:r>
      <w:r w:rsidRPr="005B7228">
        <w:rPr>
          <w:rFonts w:asciiTheme="minorHAnsi" w:hAnsiTheme="minorHAnsi"/>
          <w:sz w:val="22"/>
          <w:szCs w:val="22"/>
        </w:rPr>
        <w:t xml:space="preserve"> (</w:t>
      </w:r>
      <w:r w:rsidR="005B7228" w:rsidRPr="005B7228">
        <w:rPr>
          <w:rFonts w:asciiTheme="minorHAnsi" w:hAnsiTheme="minorHAnsi"/>
          <w:sz w:val="22"/>
          <w:szCs w:val="22"/>
        </w:rPr>
        <w:t>Oct, 2016</w:t>
      </w:r>
      <w:r w:rsidRPr="005B7228">
        <w:rPr>
          <w:rFonts w:asciiTheme="minorHAnsi" w:hAnsiTheme="minorHAnsi"/>
          <w:sz w:val="22"/>
          <w:szCs w:val="22"/>
        </w:rPr>
        <w:t>)</w:t>
      </w: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Willamette Writers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>·</w:t>
      </w:r>
      <w:r w:rsidR="005B7228" w:rsidRPr="005B7228">
        <w:rPr>
          <w:rFonts w:asciiTheme="minorHAnsi" w:hAnsiTheme="minorHAnsi" w:cs="Arabic Typesetting"/>
          <w:b/>
          <w:sz w:val="22"/>
          <w:szCs w:val="22"/>
        </w:rPr>
        <w:t xml:space="preserve"> </w:t>
      </w:r>
      <w:r w:rsidR="005B7228" w:rsidRPr="005B7228">
        <w:rPr>
          <w:rFonts w:asciiTheme="minorHAnsi" w:hAnsiTheme="minorHAnsi" w:cs="Arabic Typesetting"/>
          <w:sz w:val="22"/>
          <w:szCs w:val="22"/>
        </w:rPr>
        <w:t>Author/Publisher Panel</w:t>
      </w:r>
      <w:r w:rsidR="005B7228" w:rsidRPr="005B7228">
        <w:rPr>
          <w:rFonts w:asciiTheme="minorHAnsi" w:hAnsiTheme="minorHAnsi"/>
          <w:sz w:val="22"/>
          <w:szCs w:val="22"/>
        </w:rPr>
        <w:t xml:space="preserve"> (August, 2016</w:t>
      </w:r>
      <w:r w:rsidRPr="005B7228">
        <w:rPr>
          <w:rFonts w:asciiTheme="minorHAnsi" w:hAnsiTheme="minorHAnsi"/>
          <w:sz w:val="22"/>
          <w:szCs w:val="22"/>
        </w:rPr>
        <w:t>)</w:t>
      </w: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Travel &amp; Words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="005B7228" w:rsidRPr="005B7228">
        <w:rPr>
          <w:rFonts w:asciiTheme="minorHAnsi" w:hAnsiTheme="minorHAnsi"/>
          <w:sz w:val="22"/>
          <w:szCs w:val="22"/>
        </w:rPr>
        <w:t>Emcee (May</w:t>
      </w:r>
      <w:r w:rsidRPr="005B7228">
        <w:rPr>
          <w:rFonts w:asciiTheme="minorHAnsi" w:hAnsiTheme="minorHAnsi"/>
          <w:sz w:val="22"/>
          <w:szCs w:val="22"/>
        </w:rPr>
        <w:t>, 201</w:t>
      </w:r>
      <w:r w:rsidR="005B7228" w:rsidRPr="005B7228">
        <w:rPr>
          <w:rFonts w:asciiTheme="minorHAnsi" w:hAnsiTheme="minorHAnsi"/>
          <w:sz w:val="22"/>
          <w:szCs w:val="22"/>
        </w:rPr>
        <w:t>6</w:t>
      </w:r>
      <w:r w:rsidRPr="005B7228">
        <w:rPr>
          <w:rFonts w:asciiTheme="minorHAnsi" w:hAnsiTheme="minorHAnsi"/>
          <w:sz w:val="22"/>
          <w:szCs w:val="22"/>
        </w:rPr>
        <w:t>)</w:t>
      </w:r>
    </w:p>
    <w:p w:rsidR="005B7228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Write on the River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="005B7228" w:rsidRPr="005B7228">
        <w:rPr>
          <w:rFonts w:asciiTheme="minorHAnsi" w:hAnsiTheme="minorHAnsi"/>
          <w:sz w:val="22"/>
          <w:szCs w:val="22"/>
        </w:rPr>
        <w:t>“Business Planning for Writers</w:t>
      </w:r>
      <w:r w:rsidRPr="005B7228">
        <w:rPr>
          <w:rFonts w:asciiTheme="minorHAnsi" w:hAnsiTheme="minorHAnsi"/>
          <w:sz w:val="22"/>
          <w:szCs w:val="22"/>
        </w:rPr>
        <w:t xml:space="preserve">” </w:t>
      </w:r>
      <w:r w:rsidR="005B7228" w:rsidRPr="005B7228">
        <w:rPr>
          <w:rFonts w:asciiTheme="minorHAnsi" w:hAnsiTheme="minorHAnsi"/>
          <w:sz w:val="22"/>
          <w:szCs w:val="22"/>
        </w:rPr>
        <w:t>(May, 2016)</w:t>
      </w: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Northern Colorado Writers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</w:t>
      </w:r>
      <w:r w:rsidR="005B7228" w:rsidRPr="005B7228">
        <w:rPr>
          <w:rFonts w:asciiTheme="minorHAnsi" w:hAnsiTheme="minorHAnsi"/>
          <w:sz w:val="22"/>
          <w:szCs w:val="22"/>
        </w:rPr>
        <w:t>Social Media for Writers” &amp; “Travel Writing 101” (April, 2016)</w:t>
      </w: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Tucson Festival of Books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“American Marketing and Social Strategy” (April, 2015)</w:t>
      </w: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i/>
          <w:sz w:val="22"/>
          <w:szCs w:val="22"/>
        </w:rPr>
        <w:t>Northern Colorado Writers’ Podcast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“American Marketing and Social Strategy” (April, 2015)</w:t>
      </w:r>
    </w:p>
    <w:p w:rsidR="009400F3" w:rsidRPr="005B7228" w:rsidRDefault="009400F3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South Coast Writers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“American Marketing and Social Strategy” (April, 2015)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Melaka, Malaysia Rotary Club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“American Marketing and Social Strategy” (April, 2015)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i/>
          <w:sz w:val="22"/>
          <w:szCs w:val="22"/>
        </w:rPr>
        <w:t>Writer 2.0</w:t>
      </w:r>
      <w:r w:rsidRPr="005B7228">
        <w:rPr>
          <w:rFonts w:asciiTheme="minorHAnsi" w:hAnsiTheme="minorHAnsi"/>
          <w:b/>
          <w:sz w:val="22"/>
          <w:szCs w:val="22"/>
        </w:rPr>
        <w:t xml:space="preserve"> Podcast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Freelance Success Interview (January, 2015)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Kuala Lumpur Malaysian Invasion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 xml:space="preserve"> “</w:t>
      </w:r>
      <w:proofErr w:type="gramEnd"/>
      <w:r w:rsidRPr="005B7228">
        <w:rPr>
          <w:rFonts w:asciiTheme="minorHAnsi" w:hAnsiTheme="minorHAnsi"/>
          <w:sz w:val="22"/>
          <w:szCs w:val="22"/>
        </w:rPr>
        <w:t>Effective Referee Communication” (October,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Melaka MMA Club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Takedown Workshop (September, 2013)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Willamette Writers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“9 Habits of Highly Profitable Writing” (August,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i/>
          <w:sz w:val="22"/>
          <w:szCs w:val="22"/>
        </w:rPr>
        <w:t xml:space="preserve">Postcards From the Dungeon </w:t>
      </w:r>
      <w:r w:rsidRPr="005B7228">
        <w:rPr>
          <w:rFonts w:asciiTheme="minorHAnsi" w:hAnsiTheme="minorHAnsi"/>
          <w:b/>
          <w:sz w:val="22"/>
          <w:szCs w:val="22"/>
        </w:rPr>
        <w:t>Podcast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 xml:space="preserve"> Game</w:t>
      </w:r>
      <w:proofErr w:type="gramEnd"/>
      <w:r w:rsidRPr="005B7228">
        <w:rPr>
          <w:rFonts w:asciiTheme="minorHAnsi" w:hAnsiTheme="minorHAnsi"/>
          <w:sz w:val="22"/>
          <w:szCs w:val="22"/>
        </w:rPr>
        <w:t xml:space="preserve"> Designer Interview (July,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Fear the Con Game Convention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“Interface 19.40” &amp; “Sector PDQ” (June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Florida Writers Nonfiction Mini-Convention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 xml:space="preserve"> “</w:t>
      </w:r>
      <w:proofErr w:type="gramEnd"/>
      <w:r w:rsidRPr="005B7228">
        <w:rPr>
          <w:rFonts w:asciiTheme="minorHAnsi" w:hAnsiTheme="minorHAnsi"/>
          <w:sz w:val="22"/>
          <w:szCs w:val="22"/>
        </w:rPr>
        <w:t>Social Media for Writers” (June,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Write on the River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“Social Media for Writers” &amp; “Self-Pub Boot Camp” (May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Travel &amp; Words Travel Writers’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“Full-Time in One Year” (May,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HERO Housing Alabama Buildvention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“Web Copy for Service Marketing (April,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Northern Colorado Writers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“9 Habits of Highly Profitable Writing” (March,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i/>
          <w:sz w:val="22"/>
          <w:szCs w:val="22"/>
        </w:rPr>
        <w:t>Authors’ Academy Podcast</w:t>
      </w:r>
      <w:r w:rsidRPr="005B7228">
        <w:rPr>
          <w:rFonts w:asciiTheme="minorHAnsi" w:hAnsiTheme="minorHAnsi"/>
          <w:b/>
          <w:sz w:val="22"/>
          <w:szCs w:val="22"/>
        </w:rPr>
        <w:t>: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Profitable Writing Interview (February,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Writers </w:t>
      </w:r>
      <w:proofErr w:type="gramStart"/>
      <w:r w:rsidRPr="005B7228">
        <w:rPr>
          <w:rFonts w:asciiTheme="minorHAnsi" w:hAnsiTheme="minorHAnsi"/>
          <w:b/>
          <w:sz w:val="22"/>
          <w:szCs w:val="22"/>
        </w:rPr>
        <w:t>On</w:t>
      </w:r>
      <w:proofErr w:type="gramEnd"/>
      <w:r w:rsidRPr="005B7228">
        <w:rPr>
          <w:rFonts w:asciiTheme="minorHAnsi" w:hAnsiTheme="minorHAnsi"/>
          <w:b/>
          <w:sz w:val="22"/>
          <w:szCs w:val="22"/>
        </w:rPr>
        <w:t xml:space="preserve"> the River Chapter Meeting</w:t>
      </w:r>
      <w:r w:rsidRPr="005B7228">
        <w:rPr>
          <w:rFonts w:asciiTheme="minorHAnsi" w:hAnsiTheme="minorHAnsi"/>
          <w:sz w:val="22"/>
          <w:szCs w:val="22"/>
        </w:rPr>
        <w:t xml:space="preserve">: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“Build Your Platform in 12 Months” (January, 2014)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Willamette Writers Conference</w:t>
      </w:r>
      <w:r w:rsidRPr="005B7228">
        <w:rPr>
          <w:rFonts w:asciiTheme="minorHAnsi" w:hAnsiTheme="minorHAnsi"/>
          <w:sz w:val="22"/>
          <w:szCs w:val="22"/>
        </w:rPr>
        <w:t xml:space="preserve">: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“Build Your Platform in 12 Months” (August, 2013)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i/>
          <w:sz w:val="22"/>
          <w:szCs w:val="22"/>
        </w:rPr>
        <w:t xml:space="preserve">Emotional Weather Report </w:t>
      </w:r>
      <w:r w:rsidRPr="005B7228">
        <w:rPr>
          <w:rFonts w:asciiTheme="minorHAnsi" w:hAnsiTheme="minorHAnsi"/>
          <w:b/>
          <w:sz w:val="22"/>
          <w:szCs w:val="22"/>
        </w:rPr>
        <w:t>Radio Program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Author Interview (June, 2013)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Fear the Con Game Convention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“Sector PDQ” (May, 2013)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>Write on the River Conference</w:t>
      </w:r>
      <w:r w:rsidRPr="005B7228">
        <w:rPr>
          <w:rFonts w:asciiTheme="minorHAnsi" w:hAnsiTheme="minorHAnsi"/>
          <w:sz w:val="22"/>
          <w:szCs w:val="22"/>
        </w:rPr>
        <w:t xml:space="preserve">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“The 9 Habits of Highly Profitable Writing” (May, 2013)</w:t>
      </w:r>
    </w:p>
    <w:p w:rsidR="004378F7" w:rsidRPr="005B7228" w:rsidRDefault="004378F7" w:rsidP="0045631C">
      <w:pPr>
        <w:tabs>
          <w:tab w:val="left" w:pos="0"/>
          <w:tab w:val="left" w:pos="225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7228">
        <w:rPr>
          <w:rFonts w:asciiTheme="minorHAnsi" w:hAnsiTheme="minorHAnsi"/>
          <w:b/>
          <w:sz w:val="22"/>
          <w:szCs w:val="22"/>
        </w:rPr>
        <w:t xml:space="preserve">Travel &amp; Words </w:t>
      </w:r>
      <w:r w:rsidRPr="005B7228">
        <w:rPr>
          <w:rFonts w:asciiTheme="minorHAnsi" w:hAnsiTheme="minorHAnsi" w:cs="Arabic Typesetting"/>
          <w:b/>
          <w:sz w:val="22"/>
          <w:szCs w:val="22"/>
        </w:rPr>
        <w:t xml:space="preserve">· </w:t>
      </w:r>
      <w:r w:rsidRPr="005B7228">
        <w:rPr>
          <w:rFonts w:asciiTheme="minorHAnsi" w:hAnsiTheme="minorHAnsi"/>
          <w:sz w:val="22"/>
          <w:szCs w:val="22"/>
        </w:rPr>
        <w:t>“Double Your Income This Year” (March, 2013)</w:t>
      </w: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</w:p>
    <w:p w:rsidR="00384B33" w:rsidRPr="00384B33" w:rsidRDefault="00384B33" w:rsidP="00384B33">
      <w:pPr>
        <w:jc w:val="center"/>
        <w:rPr>
          <w:rFonts w:asciiTheme="minorHAnsi" w:hAnsiTheme="minorHAnsi"/>
        </w:rPr>
      </w:pPr>
    </w:p>
    <w:p w:rsidR="00AA619D" w:rsidRDefault="00AF1E81"/>
    <w:sectPr w:rsidR="00AA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15B0"/>
    <w:multiLevelType w:val="hybridMultilevel"/>
    <w:tmpl w:val="97506E9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75853245"/>
    <w:multiLevelType w:val="hybridMultilevel"/>
    <w:tmpl w:val="B6068C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33"/>
    <w:rsid w:val="002C3327"/>
    <w:rsid w:val="00384B33"/>
    <w:rsid w:val="004378F7"/>
    <w:rsid w:val="0045631C"/>
    <w:rsid w:val="004E097F"/>
    <w:rsid w:val="005B7228"/>
    <w:rsid w:val="009400F3"/>
    <w:rsid w:val="00AF1E81"/>
    <w:rsid w:val="00D93B70"/>
    <w:rsid w:val="00E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84B33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F104D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EF104D"/>
    <w:rPr>
      <w:rFonts w:ascii="Times" w:hAnsi="Times"/>
      <w:b/>
      <w:sz w:val="24"/>
    </w:rPr>
  </w:style>
  <w:style w:type="character" w:styleId="Hyperlink">
    <w:name w:val="Hyperlink"/>
    <w:basedOn w:val="DefaultParagraphFont"/>
    <w:uiPriority w:val="99"/>
    <w:unhideWhenUsed/>
    <w:rsid w:val="00384B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84B33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F104D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EF104D"/>
    <w:rPr>
      <w:rFonts w:ascii="Times" w:hAnsi="Times"/>
      <w:b/>
      <w:sz w:val="24"/>
    </w:rPr>
  </w:style>
  <w:style w:type="character" w:styleId="Hyperlink">
    <w:name w:val="Hyperlink"/>
    <w:basedOn w:val="DefaultParagraphFont"/>
    <w:uiPriority w:val="99"/>
    <w:unhideWhenUsed/>
    <w:rsid w:val="00384B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2017-01-17T23:29:00Z</dcterms:created>
  <dcterms:modified xsi:type="dcterms:W3CDTF">2017-01-17T23:29:00Z</dcterms:modified>
</cp:coreProperties>
</file>